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6110" w:rsidRDefault="00F36110">
      <w:pPr>
        <w:autoSpaceDE w:val="0"/>
        <w:autoSpaceDN w:val="0"/>
        <w:spacing w:after="78" w:line="220" w:lineRule="exact"/>
      </w:pPr>
      <w:bookmarkStart w:id="0" w:name="_GoBack"/>
      <w:bookmarkEnd w:id="0"/>
    </w:p>
    <w:p w:rsidR="00F36110" w:rsidRDefault="009104EA">
      <w:pPr>
        <w:sectPr w:rsidR="00F36110" w:rsidSect="009104EA">
          <w:pgSz w:w="11900" w:h="16840"/>
          <w:pgMar w:top="426" w:right="1440" w:bottom="1440" w:left="1440" w:header="720" w:footer="720" w:gutter="0"/>
          <w:cols w:space="720" w:equalWidth="0">
            <w:col w:w="10272" w:space="0"/>
          </w:cols>
          <w:docGrid w:linePitch="360"/>
        </w:sectPr>
      </w:pPr>
      <w:r w:rsidRPr="009104EA">
        <w:rPr>
          <w:noProof/>
          <w:lang w:val="ru-RU" w:eastAsia="ru-RU"/>
        </w:rPr>
        <w:drawing>
          <wp:inline distT="0" distB="0" distL="0" distR="0">
            <wp:extent cx="5727700" cy="7882954"/>
            <wp:effectExtent l="0" t="0" r="6350" b="3810"/>
            <wp:docPr id="1" name="Рисунок 1" descr="C:\Users\Admin\Desktop\тех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тех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7882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36110" w:rsidRDefault="00F36110">
      <w:pPr>
        <w:autoSpaceDE w:val="0"/>
        <w:autoSpaceDN w:val="0"/>
        <w:spacing w:after="78" w:line="220" w:lineRule="exact"/>
      </w:pPr>
    </w:p>
    <w:p w:rsidR="00F36110" w:rsidRPr="009104EA" w:rsidRDefault="008F16ED">
      <w:pPr>
        <w:autoSpaceDE w:val="0"/>
        <w:autoSpaceDN w:val="0"/>
        <w:spacing w:after="0" w:line="230" w:lineRule="auto"/>
        <w:rPr>
          <w:lang w:val="ru-RU"/>
        </w:rPr>
      </w:pPr>
      <w:r w:rsidRPr="009104EA">
        <w:rPr>
          <w:rFonts w:ascii="Times New Roman" w:eastAsia="Times New Roman" w:hAnsi="Times New Roman"/>
          <w:b/>
          <w:color w:val="000000"/>
          <w:sz w:val="24"/>
          <w:lang w:val="ru-RU"/>
        </w:rPr>
        <w:t>ПОЯСНИТЕЛЬНАЯ ЗАПИСКА</w:t>
      </w:r>
    </w:p>
    <w:p w:rsidR="00F36110" w:rsidRPr="0014041B" w:rsidRDefault="008F16ED">
      <w:pPr>
        <w:autoSpaceDE w:val="0"/>
        <w:autoSpaceDN w:val="0"/>
        <w:spacing w:before="346" w:after="0" w:line="271" w:lineRule="auto"/>
        <w:ind w:right="432" w:firstLine="180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Программа по учебному предмету «Технология» включает: пояснительную записку, содержание обучения, планируемые результаты освоения программы учебного предмета, тематическое планирование.</w:t>
      </w:r>
    </w:p>
    <w:p w:rsidR="00F36110" w:rsidRPr="0014041B" w:rsidRDefault="008F16ED">
      <w:pPr>
        <w:autoSpaceDE w:val="0"/>
        <w:autoSpaceDN w:val="0"/>
        <w:spacing w:before="70" w:after="0"/>
        <w:ind w:right="144" w:firstLine="180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Пояснительная записка отражает общие цели и задачи изучения предмета, характеристику психологических предпосылок к его изучению младшими школьниками; место в структуре учебного плана, а также подходы к отбору содержания, планируемым результатам и тематическому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планированию.</w:t>
      </w:r>
    </w:p>
    <w:p w:rsidR="00F36110" w:rsidRPr="0014041B" w:rsidRDefault="008F16ED">
      <w:pPr>
        <w:autoSpaceDE w:val="0"/>
        <w:autoSpaceDN w:val="0"/>
        <w:spacing w:before="70" w:after="0" w:line="286" w:lineRule="auto"/>
        <w:ind w:firstLine="180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Содержание обучения раскрывается через модули. Приведён перечень универсальных учебных действий — познавательных, коммуникативных и регулятивных, формирование которых может быть достигнуто средствами учебного предмета «Технология» с учётом возрастных особенностей обучающихся начальных классов. В первом классе предлагается пропедевтический уровень формирования УУД, поскольку становление универсальности действий на этом этапе обучения только начинается. В познавательных универсальных учебных действиях выделен специальный раздел «Работа с информацией». С учётом того, что выполнение правил совместной деятельности строится на интеграции регулятивных УУД (определённые волевые усилия, </w:t>
      </w:r>
      <w:proofErr w:type="spellStart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саморегуляция</w:t>
      </w:r>
      <w:proofErr w:type="spellEnd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, самоконтроль, проявление терпения и доброжелательности при налаживании отношений) и коммуникативных УУД (способность вербальными средствами устанавливать взаимоотношения), их перечень дан в специальном разделе — «Совместная деятельность».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70" w:after="0" w:line="262" w:lineRule="auto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Планируемые результаты включают личностные, </w:t>
      </w:r>
      <w:proofErr w:type="spellStart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метапредметные</w:t>
      </w:r>
      <w:proofErr w:type="spellEnd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 результаты за период обучения, а также предметные достижения младшего школьника за каждый год обучения в начальной школе.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190" w:after="0" w:line="281" w:lineRule="auto"/>
        <w:ind w:right="864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>ОБЩАЯ ХАРАКТЕРИСТИКА УЧЕБНОГО ПРЕДМЕТА «</w:t>
      </w:r>
      <w:proofErr w:type="gramStart"/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>ТЕХНОЛОГИЯ»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proofErr w:type="gramEnd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Предлагаемая программа отражает вариант конкретизации требований Федерального государственного образовательного стандарта начального общего образования по предметной области (предмету) «Технология» и обеспечивает обозначенную в нём содержательную составляющую по данному учебному предмету.</w:t>
      </w:r>
    </w:p>
    <w:p w:rsidR="00F36110" w:rsidRPr="0014041B" w:rsidRDefault="008F16ED">
      <w:pPr>
        <w:autoSpaceDE w:val="0"/>
        <w:autoSpaceDN w:val="0"/>
        <w:spacing w:before="70" w:after="0" w:line="286" w:lineRule="auto"/>
        <w:ind w:firstLine="180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В соответствии с требованиями времени и инновационными установками отечественного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образования, обозначенными во ФГОС НОО, данная программа обеспечивает реализацию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обновлённой концептуальной идеи учебного предмета «Технология». Её особенность состоит в формировании у обучающихся социально ценных качеств, креативности и общей культуры личности. Новые социально-экономические условия требуют включения каждого учебного предмета в данный процесс, а уроки технологии обладают большими специфическими резервами для решения данной задачи, особенно на уровне начального образования. В частности, курс технологии обладает возможностями в укреплении фундамента для развития умственной деятельности обучающихся начальных классов.</w:t>
      </w:r>
    </w:p>
    <w:p w:rsidR="00F36110" w:rsidRPr="0014041B" w:rsidRDefault="008F16ED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В курсе технологии осуществляется реализация широкого спектра </w:t>
      </w:r>
      <w:proofErr w:type="spellStart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межпредметных</w:t>
      </w:r>
      <w:proofErr w:type="spellEnd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 связей.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Математика </w:t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— моделирование, выполнение расчётов, вычислений, построение форм с учетом основ геометрии, работа с геометрическими фигурами, телами, именованными числами.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70" w:after="0" w:line="262" w:lineRule="auto"/>
        <w:ind w:right="144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>Изобразительное искусство</w:t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 — использование средств художественной выразительности, законов и правил декоративно-прикладного искусства и дизайна.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70" w:after="0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>Окружающий мир</w:t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 — природные формы и конструкции как универсальный источник инженерно-художественных идей для мастера; природа как источник сырья, этнокультурные традиции. </w:t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>Родной язык</w:t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 — использование важнейших видов речевой деятельности и основных типов учебных текстов в процессе анализа заданий и обсуждения результатов практической деятельности.</w:t>
      </w:r>
    </w:p>
    <w:p w:rsidR="00F36110" w:rsidRPr="0014041B" w:rsidRDefault="008F16ED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>Литературное чтени</w:t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е — работа с текстами для создания образа, реализуемого в изделии.</w:t>
      </w:r>
    </w:p>
    <w:p w:rsidR="00F36110" w:rsidRPr="0014041B" w:rsidRDefault="00F36110">
      <w:pPr>
        <w:rPr>
          <w:lang w:val="ru-RU"/>
        </w:rPr>
        <w:sectPr w:rsidR="00F36110" w:rsidRPr="0014041B">
          <w:pgSz w:w="11900" w:h="16840"/>
          <w:pgMar w:top="298" w:right="650" w:bottom="39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36110" w:rsidRPr="0014041B" w:rsidRDefault="00F36110">
      <w:pPr>
        <w:autoSpaceDE w:val="0"/>
        <w:autoSpaceDN w:val="0"/>
        <w:spacing w:after="78" w:line="220" w:lineRule="exact"/>
        <w:rPr>
          <w:lang w:val="ru-RU"/>
        </w:rPr>
      </w:pPr>
    </w:p>
    <w:p w:rsidR="00F36110" w:rsidRPr="0014041B" w:rsidRDefault="008F16ED">
      <w:pPr>
        <w:autoSpaceDE w:val="0"/>
        <w:autoSpaceDN w:val="0"/>
        <w:spacing w:after="0" w:line="271" w:lineRule="auto"/>
        <w:ind w:right="720" w:firstLine="180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Важнейшая особенность уроков технологии в начальной школе — предметно-практическая деятельность как необходимая составляющая целостного процесса интеллектуального, а также духовного и нравственного развития обучающихся младшего школьного возраста.</w:t>
      </w:r>
    </w:p>
    <w:p w:rsidR="00F36110" w:rsidRPr="0014041B" w:rsidRDefault="008F16ED">
      <w:pPr>
        <w:autoSpaceDE w:val="0"/>
        <w:autoSpaceDN w:val="0"/>
        <w:spacing w:before="70" w:after="0"/>
        <w:ind w:firstLine="180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Продуктивная предметная деятельность на уроках технологии является основой формирования познавательных способностей школьников, стремления активно знакомиться с историей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материальной культуры и семейных традиций своего и других народов и уважительного отношения к ним.</w:t>
      </w:r>
    </w:p>
    <w:p w:rsidR="00F36110" w:rsidRPr="0014041B" w:rsidRDefault="008F16ED">
      <w:pPr>
        <w:autoSpaceDE w:val="0"/>
        <w:autoSpaceDN w:val="0"/>
        <w:spacing w:before="70" w:after="0" w:line="271" w:lineRule="auto"/>
        <w:ind w:firstLine="180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Занятия продуктивной деятельностью закладывают основу для формирования у обучающихся социально-значимых практических умений и опыта преобразовательной творческой деятельности как предпосылки для успешной социализации личности младшего школьника.</w:t>
      </w:r>
    </w:p>
    <w:p w:rsidR="00F36110" w:rsidRPr="0014041B" w:rsidRDefault="008F16ED">
      <w:pPr>
        <w:autoSpaceDE w:val="0"/>
        <w:autoSpaceDN w:val="0"/>
        <w:spacing w:before="72" w:after="0" w:line="271" w:lineRule="auto"/>
        <w:ind w:firstLine="180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На уроках технологии ученики овладевают основами проектной деятельности, которая направлена на развитие творческих черт личности, коммуникабельности, чувства ответственности, умения искать и использовать информацию.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190" w:after="0" w:line="281" w:lineRule="auto"/>
        <w:ind w:right="144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>ЦЕЛИ ИЗУЧЕНИЯ УЧЕБНОГО ПРЕДМЕТА «</w:t>
      </w:r>
      <w:proofErr w:type="gramStart"/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>ТЕХНОЛОГИЯ»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proofErr w:type="gramEnd"/>
      <w:r w:rsidRPr="0014041B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Основной целью </w:t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предмета является успешная социализация обучающихся, формирование у них функциональной грамотности на базе освоения культурологических и конструкторско-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технологических знаний (о рукотворном мире и общих правилах его создания в рамках исторически меняющихся технологий) и соответствующих им практических умений, представленных в содержании учебного предмета.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70" w:after="0" w:line="262" w:lineRule="auto"/>
        <w:ind w:right="432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Для реализации основной цели и концептуальной идеи данного предмета необходимо решение системы приоритетных задач: образовательных, развивающих и воспитательных.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Образовательные задачи курса: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формирование общих представлений о культуре и организации трудовой деятельности как важной части общей культуры человека;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становление элементарных базовых знаний и представлений о предметном (рукотворном) мире как результате деятельности человека, его взаимодействии с миром природы, правилах и технологиях создания, исторически развивающихся и современных производствах и профессиях;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формирование основ </w:t>
      </w:r>
      <w:proofErr w:type="spellStart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чертёжно</w:t>
      </w:r>
      <w:proofErr w:type="spellEnd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-графической грамотности, умения работать с простейшей технологической документацией (рисунок, чертёж, эскиз, схема);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формирование элементарных знаний и представлений о различных материалах, технологиях их обработки и соответствующих умений.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72" w:after="0" w:line="286" w:lineRule="auto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Развивающие задачи: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развитие сенсомоторных процессов, психомоторной координации, глазомера через формирование практических умений;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расширение культурного кругозора, развитие способности творческого использования полученных знаний и умений в практической деятельности;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развитие познавательных психических процессов и приёмов умственной деятельности посредством включения мыслительных операций в ходе выполнения практических заданий;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развитие гибкости и вариативности мышления, способностей к изобретательской деятельности.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70" w:after="0" w:line="283" w:lineRule="auto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i/>
          <w:color w:val="000000"/>
          <w:sz w:val="24"/>
          <w:lang w:val="ru-RU"/>
        </w:rPr>
        <w:t xml:space="preserve">Воспитательные задачи: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воспитание уважительного отношения к людям труда, к культурным традициям, понимания ценности предшествующих культур, отражённых в материальном мире;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развитие социально ценных личностных качеств: организованности, аккуратности, добросовестного и ответственного отношения к работе, взаимопомощи, волевой </w:t>
      </w:r>
      <w:proofErr w:type="spellStart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саморегуляции</w:t>
      </w:r>
      <w:proofErr w:type="spellEnd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, активности и инициативности;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воспитание интереса и творческого отношения к продуктивной созидательной деятельности,</w:t>
      </w:r>
    </w:p>
    <w:p w:rsidR="00F36110" w:rsidRPr="0014041B" w:rsidRDefault="00F36110">
      <w:pPr>
        <w:rPr>
          <w:lang w:val="ru-RU"/>
        </w:rPr>
        <w:sectPr w:rsidR="00F36110" w:rsidRPr="0014041B">
          <w:pgSz w:w="11900" w:h="16840"/>
          <w:pgMar w:top="298" w:right="704" w:bottom="368" w:left="666" w:header="720" w:footer="720" w:gutter="0"/>
          <w:cols w:space="720" w:equalWidth="0">
            <w:col w:w="10530" w:space="0"/>
          </w:cols>
          <w:docGrid w:linePitch="360"/>
        </w:sectPr>
      </w:pPr>
    </w:p>
    <w:p w:rsidR="00F36110" w:rsidRPr="0014041B" w:rsidRDefault="00F36110">
      <w:pPr>
        <w:autoSpaceDE w:val="0"/>
        <w:autoSpaceDN w:val="0"/>
        <w:spacing w:after="66" w:line="220" w:lineRule="exact"/>
        <w:rPr>
          <w:lang w:val="ru-RU"/>
        </w:rPr>
      </w:pPr>
    </w:p>
    <w:p w:rsidR="00F36110" w:rsidRPr="0014041B" w:rsidRDefault="008F16ED">
      <w:pPr>
        <w:tabs>
          <w:tab w:val="left" w:pos="180"/>
        </w:tabs>
        <w:autoSpaceDE w:val="0"/>
        <w:autoSpaceDN w:val="0"/>
        <w:spacing w:after="0" w:line="281" w:lineRule="auto"/>
        <w:ind w:right="144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мотивации успеха и достижений, стремления к творческой самореализации;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становление экологического сознания, внимательного и вдумчивого отношения к окружающей природе, осознание взаимосвязи рукотворного мира с миром природы;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воспитание положительного отношения к коллективному труду, применение правил культуры общения, проявление уважения к взглядам и мнению других людей.</w:t>
      </w:r>
    </w:p>
    <w:p w:rsidR="00F36110" w:rsidRPr="0014041B" w:rsidRDefault="008F16ED">
      <w:pPr>
        <w:autoSpaceDE w:val="0"/>
        <w:autoSpaceDN w:val="0"/>
        <w:spacing w:before="190" w:after="0" w:line="271" w:lineRule="auto"/>
        <w:ind w:firstLine="180"/>
        <w:rPr>
          <w:lang w:val="ru-RU"/>
        </w:rPr>
      </w:pP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МЕСТО УЧЕБНОГО ПРЕДМЕТА «ТЕХНОЛОГИЯ» В УЧЕБНОМ ПЛАНЕ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Согласно требованиям ФГОС общее число часов на изучение курса «Технология» в 1 классе — 33 часа (по 1 часу в неделю)</w:t>
      </w:r>
    </w:p>
    <w:p w:rsidR="00F36110" w:rsidRPr="0014041B" w:rsidRDefault="00F36110">
      <w:pPr>
        <w:rPr>
          <w:lang w:val="ru-RU"/>
        </w:rPr>
        <w:sectPr w:rsidR="00F36110" w:rsidRPr="0014041B">
          <w:pgSz w:w="11900" w:h="16840"/>
          <w:pgMar w:top="286" w:right="1086" w:bottom="1440" w:left="666" w:header="720" w:footer="720" w:gutter="0"/>
          <w:cols w:space="720" w:equalWidth="0">
            <w:col w:w="10148" w:space="0"/>
          </w:cols>
          <w:docGrid w:linePitch="360"/>
        </w:sectPr>
      </w:pPr>
    </w:p>
    <w:p w:rsidR="00F36110" w:rsidRPr="0014041B" w:rsidRDefault="00F36110">
      <w:pPr>
        <w:autoSpaceDE w:val="0"/>
        <w:autoSpaceDN w:val="0"/>
        <w:spacing w:after="78" w:line="220" w:lineRule="exact"/>
        <w:rPr>
          <w:lang w:val="ru-RU"/>
        </w:rPr>
      </w:pPr>
    </w:p>
    <w:p w:rsidR="00F36110" w:rsidRPr="0014041B" w:rsidRDefault="008F16ED">
      <w:pPr>
        <w:autoSpaceDE w:val="0"/>
        <w:autoSpaceDN w:val="0"/>
        <w:spacing w:after="0" w:line="230" w:lineRule="auto"/>
        <w:rPr>
          <w:lang w:val="ru-RU"/>
        </w:rPr>
      </w:pP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СОДЕРЖАНИЕ УЧЕБНОГО ПРЕДМЕТА </w:t>
      </w:r>
    </w:p>
    <w:p w:rsidR="00F36110" w:rsidRPr="0014041B" w:rsidRDefault="008F16ED">
      <w:pPr>
        <w:autoSpaceDE w:val="0"/>
        <w:autoSpaceDN w:val="0"/>
        <w:spacing w:before="346" w:after="0" w:line="262" w:lineRule="auto"/>
        <w:ind w:left="180" w:right="3600"/>
        <w:rPr>
          <w:lang w:val="ru-RU"/>
        </w:rPr>
      </w:pP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1. Технологии, профессии и производства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Природа как источник сырьевых ресурсов и творчества мастеров.</w:t>
      </w:r>
    </w:p>
    <w:p w:rsidR="00F36110" w:rsidRPr="0014041B" w:rsidRDefault="008F16ED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Красота и разнообразие природных форм, их передача в изделиях из различных материалов.</w:t>
      </w:r>
    </w:p>
    <w:p w:rsidR="00F36110" w:rsidRPr="0014041B" w:rsidRDefault="008F16ED">
      <w:pPr>
        <w:autoSpaceDE w:val="0"/>
        <w:autoSpaceDN w:val="0"/>
        <w:spacing w:before="70" w:after="0" w:line="281" w:lineRule="auto"/>
        <w:ind w:right="144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Наблюдения природы и фантазия мастера — условия создания изделия. Бережное отношение к природе. Общее понятие об изучаемых материалах, их происхождении, разнообразии. Подготовка к работе. Рабочее место, его организация в зависимости от вида работы. Рациональное размещение на рабочем месте материалов и инструментов; поддержание порядка во время работы; уборка по окончании работы. Рациональное и безопасное использование и хранение инструментов.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72" w:after="0" w:line="262" w:lineRule="auto"/>
        <w:ind w:right="1440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Профессии родных и знакомых. Профессии, связанные с </w:t>
      </w:r>
      <w:proofErr w:type="spellStart"/>
      <w:proofErr w:type="gramStart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изу</w:t>
      </w:r>
      <w:proofErr w:type="spellEnd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- чаемыми</w:t>
      </w:r>
      <w:proofErr w:type="gramEnd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 материалами и производствами. Профессии сферы обслуживания.</w:t>
      </w:r>
    </w:p>
    <w:p w:rsidR="00F36110" w:rsidRPr="0014041B" w:rsidRDefault="008F16ED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Традиции и праздники народов России, ремёсла, обычаи.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190" w:after="0" w:line="271" w:lineRule="auto"/>
        <w:ind w:right="144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2. Технологии ручной обработки материалов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Бережное, экономное и рациональное использование обрабатываемых материалов. Использование конструктивных особенностей материалов при изготовлении изделий.</w:t>
      </w:r>
    </w:p>
    <w:p w:rsidR="00F36110" w:rsidRPr="0014041B" w:rsidRDefault="008F16ED">
      <w:pPr>
        <w:autoSpaceDE w:val="0"/>
        <w:autoSpaceDN w:val="0"/>
        <w:spacing w:before="70" w:after="0" w:line="271" w:lineRule="auto"/>
        <w:ind w:right="288" w:firstLine="180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деталей. Общее представление.</w:t>
      </w:r>
    </w:p>
    <w:p w:rsidR="00F36110" w:rsidRPr="0014041B" w:rsidRDefault="008F16ED">
      <w:pPr>
        <w:autoSpaceDE w:val="0"/>
        <w:autoSpaceDN w:val="0"/>
        <w:spacing w:before="70" w:after="0" w:line="286" w:lineRule="auto"/>
        <w:ind w:right="144" w:firstLine="180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Способы разметки деталей: на глаз и от руки, по шаблону, по линейке (как направляющему инструменту без откладывания размеров) с опорой на рисунки, графическую инструкцию,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простейшую схему. Чтение условных графических изображений (называние операций, способов и приёмов работы, последовательности изготовления изделий). Правила экономной и аккуратной разметки. Рациональная разметка и вырезание нескольких одинаковых деталей из бумаги. Способы соединения деталей в изделии: с помощью пластилина, клея, скручивание, сшивание и др. Приёмы и правила аккуратной работы с клеем. Отделка изделия или его деталей (окрашивание, вышивка, аппликация и др.).</w:t>
      </w:r>
    </w:p>
    <w:p w:rsidR="00F36110" w:rsidRPr="0014041B" w:rsidRDefault="008F16ED">
      <w:pPr>
        <w:autoSpaceDE w:val="0"/>
        <w:autoSpaceDN w:val="0"/>
        <w:spacing w:before="70" w:after="0" w:line="271" w:lineRule="auto"/>
        <w:ind w:right="144" w:firstLine="180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Подбор соответствующих инструментов и способов обработки материалов в зависимости от их свойств и видов изделий. Инструменты и приспособления (ножницы, линейка, игла, гладилка, стека, шаблон и др.), их правильное, рациональное и безопасное использование.</w:t>
      </w:r>
    </w:p>
    <w:p w:rsidR="00F36110" w:rsidRPr="0014041B" w:rsidRDefault="008F16ED">
      <w:pPr>
        <w:autoSpaceDE w:val="0"/>
        <w:autoSpaceDN w:val="0"/>
        <w:spacing w:before="70" w:after="0" w:line="274" w:lineRule="auto"/>
        <w:ind w:firstLine="180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Пластические массы, их виды (пластилин, пластика и др.). Приёмы изготовления изделий доступной по сложности формы из них: разметка на глаз, отделение части (стекой, отрыванием), придание формы.</w:t>
      </w:r>
    </w:p>
    <w:p w:rsidR="00F36110" w:rsidRPr="0014041B" w:rsidRDefault="008F16ED">
      <w:pPr>
        <w:autoSpaceDE w:val="0"/>
        <w:autoSpaceDN w:val="0"/>
        <w:spacing w:before="70" w:after="0" w:line="271" w:lineRule="auto"/>
        <w:ind w:right="288" w:firstLine="180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</w:r>
      <w:proofErr w:type="spellStart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сминание</w:t>
      </w:r>
      <w:proofErr w:type="spellEnd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, обрывание, склеивание и др. Резание бумаги ножницами. Правила безопасной работы, передачи и хранения ножниц. Картон.</w:t>
      </w:r>
    </w:p>
    <w:p w:rsidR="00F36110" w:rsidRPr="0014041B" w:rsidRDefault="008F16ED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Виды природных материалов (плоские — листья и объёмные — орехи, шишки, семена, ветки).</w:t>
      </w:r>
    </w:p>
    <w:p w:rsidR="00F36110" w:rsidRPr="0014041B" w:rsidRDefault="008F16ED">
      <w:pPr>
        <w:autoSpaceDE w:val="0"/>
        <w:autoSpaceDN w:val="0"/>
        <w:spacing w:before="70" w:after="0" w:line="271" w:lineRule="auto"/>
        <w:ind w:right="576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Приёмы работы с природными материалами: подбор материалов в соответствии с замыслом, составление композиции, соединение деталей (приклеивание, склеивание с помощью прокладки, соединение с помощью пластилина).</w:t>
      </w:r>
    </w:p>
    <w:p w:rsidR="00F36110" w:rsidRPr="0014041B" w:rsidRDefault="008F16ED">
      <w:pPr>
        <w:autoSpaceDE w:val="0"/>
        <w:autoSpaceDN w:val="0"/>
        <w:spacing w:before="70" w:after="0" w:line="271" w:lineRule="auto"/>
        <w:ind w:right="576" w:firstLine="180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Общее представление о тканях (текстиле), их строении и свойствах. Швейные инструменты и приспособления (иглы, булавки и др.). Отмеривание и заправка нитки в иголку, строчка прямого стежка.</w:t>
      </w:r>
    </w:p>
    <w:p w:rsidR="00F36110" w:rsidRPr="0014041B" w:rsidRDefault="008F16ED">
      <w:pPr>
        <w:autoSpaceDE w:val="0"/>
        <w:autoSpaceDN w:val="0"/>
        <w:spacing w:before="70" w:after="0" w:line="230" w:lineRule="auto"/>
        <w:ind w:left="180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Использование дополнительных отделочных материалов.</w:t>
      </w:r>
    </w:p>
    <w:p w:rsidR="00F36110" w:rsidRPr="0014041B" w:rsidRDefault="008F16ED">
      <w:pPr>
        <w:autoSpaceDE w:val="0"/>
        <w:autoSpaceDN w:val="0"/>
        <w:spacing w:before="190" w:after="0" w:line="262" w:lineRule="auto"/>
        <w:ind w:left="180" w:right="288"/>
        <w:rPr>
          <w:lang w:val="ru-RU"/>
        </w:rPr>
      </w:pP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3. Конструирование и моделирование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Простые и объёмные конструкции из разных материалов (пластические массы, бумага, текстиль и</w:t>
      </w:r>
    </w:p>
    <w:p w:rsidR="00F36110" w:rsidRPr="0014041B" w:rsidRDefault="00F36110">
      <w:pPr>
        <w:rPr>
          <w:lang w:val="ru-RU"/>
        </w:rPr>
        <w:sectPr w:rsidR="00F36110" w:rsidRPr="0014041B">
          <w:pgSz w:w="11900" w:h="16840"/>
          <w:pgMar w:top="298" w:right="650" w:bottom="33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36110" w:rsidRPr="0014041B" w:rsidRDefault="00F36110">
      <w:pPr>
        <w:autoSpaceDE w:val="0"/>
        <w:autoSpaceDN w:val="0"/>
        <w:spacing w:after="66" w:line="220" w:lineRule="exact"/>
        <w:rPr>
          <w:lang w:val="ru-RU"/>
        </w:rPr>
      </w:pPr>
    </w:p>
    <w:p w:rsidR="00F36110" w:rsidRPr="0014041B" w:rsidRDefault="008F16ED">
      <w:pPr>
        <w:autoSpaceDE w:val="0"/>
        <w:autoSpaceDN w:val="0"/>
        <w:spacing w:after="0" w:line="283" w:lineRule="auto"/>
        <w:ind w:right="144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др.) и способы их создания. Общее представление о конструкции изделия; детали и части изделия, их взаимное расположение в общей конструкции. Способы соединения деталей в изделиях из разных материалов. Образец, анализ конструкции образцов изделий, изготовление изделий по образцу, рисунку. Конструирование по модели (на плоскости). Взаимосвязь выполняемого действия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и результата. Элементарное прогнозирование порядка действий в зависимости от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желаемого/необходимого результата; выбор способа работы в зависимости от требуемого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результата/замысла.</w:t>
      </w:r>
    </w:p>
    <w:p w:rsidR="00F36110" w:rsidRPr="0014041B" w:rsidRDefault="008F16ED">
      <w:pPr>
        <w:autoSpaceDE w:val="0"/>
        <w:autoSpaceDN w:val="0"/>
        <w:spacing w:before="190" w:after="0" w:line="271" w:lineRule="auto"/>
        <w:ind w:left="180" w:right="2304"/>
        <w:rPr>
          <w:lang w:val="ru-RU"/>
        </w:rPr>
      </w:pP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4. Информационно-коммуникативные технологии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Демонстрация учителем готовых материалов на информационных носителях. Информация. Виды информации.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192" w:after="0" w:line="283" w:lineRule="auto"/>
        <w:ind w:right="720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Универсальные учебные действия (пропедевтический уровень)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Познавательные УУД: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ориентироваться в терминах, используемых в технологии (в пределах изученного);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воспринимать и использовать предложенную инструкцию (устную, графическую);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анализировать устройство простых изделий по образцу, рисунку, выделять основные и второстепенные составляющие конструкции;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сравнивать отдельные изделия (конструкции), находить сходство и различия в их устройстве.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70" w:after="0" w:line="281" w:lineRule="auto"/>
        <w:ind w:right="144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Работа с информацией: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воспринимать информацию (представленную в объяснении учителя или в учебнике), использовать её в работе;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понимать и анализировать простейшую знаково-символическую информацию (схема, рисунок) и строить работу в соответствии с ней.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70" w:after="0" w:line="281" w:lineRule="auto"/>
        <w:ind w:right="144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Коммуникативные УУД: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участвовать в коллективном обсуждении: высказывать собственное мнение, отвечать на вопросы, выполнять правила этики общения: уважительное отношение к одноклассникам, внимание к мнению другого;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строить несложные высказывания, сообщения в устной форме (по содержанию изученных тем).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70" w:after="0" w:line="286" w:lineRule="auto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Р</w:t>
      </w:r>
      <w:r w:rsidRPr="0014041B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егулятивные УУД: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принимать и удерживать в процессе деятельности предложенную учебную задачу;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действовать по плану, предложенному учителем, работать с опорой на графическую инструкцию учебника, принимать участие в коллективном построении простого плана действий;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и принимать критерии оценки качества работы, руководствоваться ими в процессе анализа и оценки выполненных работ;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организовывать свою деятельность: производить подготовку к уроку рабочего места, поддерживать на нём порядок в течение урока, производить необходимую уборку по окончании работы;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выполнять несложные действия контроля и оценки по предложенным критериям.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70" w:after="0" w:line="281" w:lineRule="auto"/>
        <w:ind w:right="432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b/>
          <w:i/>
          <w:color w:val="000000"/>
          <w:sz w:val="24"/>
          <w:lang w:val="ru-RU"/>
        </w:rPr>
        <w:t xml:space="preserve">Совместная деятельность: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проявлять положительное отношение к включению в совместную работу, к простым видам сотрудничества;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принимать участие в парных, групповых, коллективных видах работы, в процессе изготовления изделий осуществлять элементарное сотрудничество.</w:t>
      </w:r>
    </w:p>
    <w:p w:rsidR="00F36110" w:rsidRPr="0014041B" w:rsidRDefault="00F36110">
      <w:pPr>
        <w:rPr>
          <w:lang w:val="ru-RU"/>
        </w:rPr>
        <w:sectPr w:rsidR="00F36110" w:rsidRPr="0014041B">
          <w:pgSz w:w="11900" w:h="16840"/>
          <w:pgMar w:top="286" w:right="640" w:bottom="1158" w:left="666" w:header="720" w:footer="720" w:gutter="0"/>
          <w:cols w:space="720" w:equalWidth="0">
            <w:col w:w="10594" w:space="0"/>
          </w:cols>
          <w:docGrid w:linePitch="360"/>
        </w:sectPr>
      </w:pPr>
    </w:p>
    <w:p w:rsidR="00F36110" w:rsidRPr="0014041B" w:rsidRDefault="00F36110">
      <w:pPr>
        <w:autoSpaceDE w:val="0"/>
        <w:autoSpaceDN w:val="0"/>
        <w:spacing w:after="78" w:line="220" w:lineRule="exact"/>
        <w:rPr>
          <w:lang w:val="ru-RU"/>
        </w:rPr>
      </w:pPr>
    </w:p>
    <w:p w:rsidR="00F36110" w:rsidRPr="0014041B" w:rsidRDefault="008F16ED">
      <w:pPr>
        <w:autoSpaceDE w:val="0"/>
        <w:autoSpaceDN w:val="0"/>
        <w:spacing w:after="0" w:line="262" w:lineRule="auto"/>
        <w:ind w:right="432"/>
        <w:rPr>
          <w:lang w:val="ru-RU"/>
        </w:rPr>
      </w:pP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>ПЛАНИРУЕМЫЕ РЕЗУЛЬТАТЫ ОСВОЕНИЯ УЧЕБНОГО ПРЕДМЕТА «</w:t>
      </w:r>
      <w:proofErr w:type="gramStart"/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>ТЕХНОЛОГИЯ»НА</w:t>
      </w:r>
      <w:proofErr w:type="gramEnd"/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УРОВНЕ НАЧАЛЬНОГО ОБЩЕГО ОБРАЗОВАНИЯ 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346" w:after="0" w:line="290" w:lineRule="auto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ЛИЧНОСТНЫЕ РЕЗУЛЬТАТЫ ОБУЧАЮЩЕГОСЯ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В результате изучения предмета «Технология» у обучающегося будут сформированы следующие личностные новообразования: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первоначальные представления о созидательном и нравственном значении труда в жизни человека и общества; уважительное отношение к труду и творчеству мастеров;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осознание роли человека и используемых им технологий в сохранении гармонического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сосуществования рукотворного мира с миром природы; ответственное отношение к сохранению окружающей среды;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понимание культурно-исторической ценности традиций, отражённых в предметном мире; чувство сопричастности к культуре своего народа, уважительное отношение к культурным традициям других народов;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проявление способности к эстетической оценке окружающей предметной среды; эстетические чувства — эмоционально-положительное восприятие и понимание красоты форм и образов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природных объектов, образцов мировой и отечественной художественной культуры;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проявление положительного отношения и интереса к различным видам творческой преобразующей деятельности, стремление к творческой самореализации; мотивация к творческому труду, работе на результат; способность к различным видам практической преобразующей деятельности;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проявление устойчивых волевых качества и способность к </w:t>
      </w:r>
      <w:proofErr w:type="spellStart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саморегуляции</w:t>
      </w:r>
      <w:proofErr w:type="spellEnd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: организованность, аккуратность, трудолюбие, ответственность, умение справляться с доступными проблемами; </w:t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готовность вступать в сотрудничество с другими людьми с учётом этики общения; проявление толерантности и доброжелательности.</w:t>
      </w:r>
    </w:p>
    <w:p w:rsidR="00F36110" w:rsidRPr="0014041B" w:rsidRDefault="008F16ED">
      <w:pPr>
        <w:autoSpaceDE w:val="0"/>
        <w:autoSpaceDN w:val="0"/>
        <w:spacing w:before="190" w:after="0" w:line="262" w:lineRule="auto"/>
        <w:ind w:left="180" w:right="432"/>
        <w:rPr>
          <w:lang w:val="ru-RU"/>
        </w:rPr>
      </w:pP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МЕТАПРЕДМЕТНЫЕ РЕЗУЛЬТАТЫ ОБУЧАЮЩЕГОСЯ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К концу обучения у обучающегося формируются следующие универсальные учебные действия.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190" w:after="0" w:line="288" w:lineRule="auto"/>
        <w:ind w:right="288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Познавательные УУД: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ориентироваться в терминах и понятиях, используемых в технологии (в пределах изученного), использовать изученную терминологию в своих устных и письменных высказываниях;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осуществлять анализ объектов и изделий с выделением существенных и несущественных признаков;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сравнивать группы объектов/изделий, выделять в них общее и различия;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делать обобщения (технико-технологического и декоративно-художественного характера) по изучаемой тематике;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схемы, модели и простейшие чертежи в собственной практической творческой деятельности;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комбинировать и использовать освоенные технологии при изготовлении изделий в соответствии с технической, технологической или декоративно-художественной задачей;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понимать необходимость поиска новых технологий на основе изучения объектов и законов природы, доступного исторического и современного опыта технологической деятельности.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190" w:after="0" w:line="281" w:lineRule="auto"/>
        <w:ind w:right="432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Работа с информацией: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осуществлять поиск необходимой для выполнения работы информации в учебнике и других доступных источниках, анализировать её и отбирать в соответствии с решаемой задачей; </w:t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анализировать и использовать знаково-символические средства представления информации для решения задач в умственной и материализованной форме; выполнять действия моделирования,</w:t>
      </w:r>
    </w:p>
    <w:p w:rsidR="00F36110" w:rsidRPr="0014041B" w:rsidRDefault="00F36110">
      <w:pPr>
        <w:rPr>
          <w:lang w:val="ru-RU"/>
        </w:rPr>
        <w:sectPr w:rsidR="00F36110" w:rsidRPr="0014041B">
          <w:pgSz w:w="11900" w:h="16840"/>
          <w:pgMar w:top="298" w:right="650" w:bottom="44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36110" w:rsidRPr="0014041B" w:rsidRDefault="00F36110">
      <w:pPr>
        <w:autoSpaceDE w:val="0"/>
        <w:autoSpaceDN w:val="0"/>
        <w:spacing w:after="66" w:line="220" w:lineRule="exact"/>
        <w:rPr>
          <w:lang w:val="ru-RU"/>
        </w:rPr>
      </w:pPr>
    </w:p>
    <w:p w:rsidR="00F36110" w:rsidRPr="0014041B" w:rsidRDefault="008F16ED">
      <w:pPr>
        <w:tabs>
          <w:tab w:val="left" w:pos="180"/>
        </w:tabs>
        <w:autoSpaceDE w:val="0"/>
        <w:autoSpaceDN w:val="0"/>
        <w:spacing w:after="0" w:line="281" w:lineRule="auto"/>
        <w:ind w:right="288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работать с моделями;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её использования для решения конкретных учебных задач;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следовать при выполнении работы инструкциям учителя или представленным в других информационных источниках.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190" w:after="0" w:line="286" w:lineRule="auto"/>
        <w:ind w:right="144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Коммуникативные УУД: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вступать в диалог, задавать собеседнику вопросы, использовать реплики-уточнения и дополнения; формулировать собственное мнение и идеи, аргументированно их излагать; выслушивать разные мнения, учитывать их в диалоге;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создавать тексты-описания на основе наблюдений (рассматривания) изделий декоративно-прикладного искусства народов России;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строить рассуждения о связях природного и предметного мира, простые суждения (небольшие тексты) об объекте, его строении, свойствах и способах создания;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объяснять последовательность совершаемых действий при создании изделия.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190" w:after="0" w:line="286" w:lineRule="auto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Регулятивные УУД: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рационально организовывать свою работу (подготовка рабочего места, поддержание и наведение порядка, уборка после работы);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выполнять правила безопасности труда при выполнении работы;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планировать работу, соотносить свои действия с поставленной целью;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устанавливать причинно-следственные связи между выполняемыми действиями и их результатами, прогнозировать действия для получения необходимых результатов;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выполнять действия контроля и оценки; вносить необходимые коррективы в действие после его завершения на основе его оценки и учёта характера сделанных ошибок;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проявлять волевую </w:t>
      </w:r>
      <w:proofErr w:type="spellStart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саморегуляцию</w:t>
      </w:r>
      <w:proofErr w:type="spellEnd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 при выполнении работы.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190" w:after="0" w:line="286" w:lineRule="auto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Совместная деятельность: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организовывать под руководством учителя и самостоятельно совместную работу в группе: обсуждать задачу, распределять роли, выполнять функции руководителя/лидера и подчинённого; осуществлять продуктивное сотрудничество;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проявлять интерес к работе товарищей; в доброжелательной форме комментировать и оценивать их достижения, высказывать свои предложения и пожелания; оказывать при необходимости помощь; </w:t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понимать особенности проектной деятельности, выдвигать несложные идеи решений предлагаемых проектных заданий, мысленно создавать конструктивный замысел, осуществлять выбор средств и способов для его практического воплощения; предъявлять аргументы для защиты продукта проектной деятельности.</w:t>
      </w:r>
    </w:p>
    <w:p w:rsidR="00F36110" w:rsidRPr="0014041B" w:rsidRDefault="008F16ED">
      <w:pPr>
        <w:autoSpaceDE w:val="0"/>
        <w:autoSpaceDN w:val="0"/>
        <w:spacing w:before="190" w:after="0" w:line="230" w:lineRule="auto"/>
        <w:ind w:left="180"/>
        <w:rPr>
          <w:lang w:val="ru-RU"/>
        </w:rPr>
      </w:pP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>ПРЕДМЕТНЫЕ РЕЗУЛЬТАТЫ ОСВОЕНИЯ КУРСА «ТЕХНОЛОГИЯ»</w:t>
      </w:r>
    </w:p>
    <w:p w:rsidR="00F36110" w:rsidRPr="0014041B" w:rsidRDefault="008F16ED">
      <w:pPr>
        <w:tabs>
          <w:tab w:val="left" w:pos="180"/>
        </w:tabs>
        <w:autoSpaceDE w:val="0"/>
        <w:autoSpaceDN w:val="0"/>
        <w:spacing w:before="190" w:after="0" w:line="286" w:lineRule="auto"/>
        <w:ind w:right="288"/>
        <w:rPr>
          <w:lang w:val="ru-RU"/>
        </w:rPr>
      </w:pP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К концу обучения </w:t>
      </w: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в первом классе </w:t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обучающийся научится: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правильно организовывать свой труд: своевременно подготавливать и убирать рабочее место, поддерживать порядок на нём в процессе труда;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применять правила безопасной работы ножницами, иглой и аккуратной работы с клеем; </w:t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действовать по предложенному образцу в соответствии с правилами рациональной разметки (разметка на изнаночной стороне материала; экономия материала при разметке);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определять названия и назначение основных инструментов и приспособлений для ручного труда (линейка, карандаш, ножницы, игла, шаблон, стека и др.), использовать их в практической работе; </w:t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определять наименования отдельных материалов (бумага, картон, фольга, пластилин, природные,</w:t>
      </w:r>
    </w:p>
    <w:p w:rsidR="00F36110" w:rsidRPr="0014041B" w:rsidRDefault="00F36110">
      <w:pPr>
        <w:rPr>
          <w:lang w:val="ru-RU"/>
        </w:rPr>
        <w:sectPr w:rsidR="00F36110" w:rsidRPr="0014041B">
          <w:pgSz w:w="11900" w:h="16840"/>
          <w:pgMar w:top="286" w:right="668" w:bottom="308" w:left="666" w:header="720" w:footer="720" w:gutter="0"/>
          <w:cols w:space="720" w:equalWidth="0">
            <w:col w:w="10566" w:space="0"/>
          </w:cols>
          <w:docGrid w:linePitch="360"/>
        </w:sectPr>
      </w:pPr>
    </w:p>
    <w:p w:rsidR="00F36110" w:rsidRPr="0014041B" w:rsidRDefault="00F36110">
      <w:pPr>
        <w:autoSpaceDE w:val="0"/>
        <w:autoSpaceDN w:val="0"/>
        <w:spacing w:after="78" w:line="220" w:lineRule="exact"/>
        <w:rPr>
          <w:lang w:val="ru-RU"/>
        </w:rPr>
      </w:pPr>
    </w:p>
    <w:p w:rsidR="00F36110" w:rsidRPr="0014041B" w:rsidRDefault="008F16ED">
      <w:pPr>
        <w:tabs>
          <w:tab w:val="left" w:pos="180"/>
        </w:tabs>
        <w:autoSpaceDE w:val="0"/>
        <w:autoSpaceDN w:val="0"/>
        <w:spacing w:after="0" w:line="290" w:lineRule="auto"/>
        <w:rPr>
          <w:lang w:val="ru-RU"/>
        </w:rPr>
      </w:pP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текстильные материалы и пр.) и способы их обработки (сгибание, отрывание, </w:t>
      </w:r>
      <w:proofErr w:type="spellStart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сминание</w:t>
      </w:r>
      <w:proofErr w:type="spellEnd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, резание, лепка и пр.); выполнять доступные технологические приёмы ручной обработки материалов при изготовлении изделий;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ориентироваться в наименованиях основных технологических операций: разметка деталей, выделение деталей, сборка изделия;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выполнять разметку деталей сгибанием, по шаблону, на глаз, от руки; выделение деталей способами обрывания, вырезания и др.; сборку изделий с помощью клея, ниток и др.;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оформлять изделия строчкой прямого стежка;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понимать смысл понятий «изделие», «деталь изделия», «образец», «заготовка», «</w:t>
      </w:r>
      <w:proofErr w:type="spellStart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материал»,«инструмент</w:t>
      </w:r>
      <w:proofErr w:type="spellEnd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», «приспособление», «конструирование», «аппликация»;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выполнять задания с опорой на готовый план;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обслуживать себя во время работы: соблюдать порядок на рабочем месте, ухаживать за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инструментами и правильно хранить их; соблюдать правила гигиены труда;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рассматривать и анализировать простые по конструкции образцы (по вопросам учителя);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анализировать простейшую конструкцию изделия: выделять основные и дополнительные детали, называть их форму, определять взаимное расположение, виды соединения; способы изготовления; </w:t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распознавать изученные виды материалов (природные, пластические, бумага, тонкий картон, текстильные, клей и др.), их свойства (цвет, фактура, форма, гибкость и др.);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называть ручные инструменты (ножницы, игла, линейка) и приспособления (шаблон, стека, булавки и др.), безопасно хранить и работать ими;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материалы и инструменты по их назначению;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называть и выполнять последовательность изготовления несложных изделий: разметка, резание, сборка, отделка;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качественно выполнять операции и приёмы по изготовлению несложных изделий: экономно выполнять разметку деталей на глаз, от руки, по шаблону, по линейке (как направляющему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инструменту без откладывания размеров); точно резать ножницами по линиям разметки; придавать форму деталям и изделию сгибанием, складыванием, вытягиванием, отрыванием, </w:t>
      </w:r>
      <w:proofErr w:type="spellStart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сминанием</w:t>
      </w:r>
      <w:proofErr w:type="spellEnd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, лепкой и пр.; собирать изделия с помощью клея, пластических масс и др.; эстетично и аккуратно выполнять отделку раскрашиванием, аппликацией, строчкой прямого стежка;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использовать для сушки плоских изделий пресс;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с помощью учителя выполнять практическую работу и самоконтроль с опорой на инструкционную карту, образец, шаблон;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различать разборные и неразборные конструкции несложных изделий;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понимать простейшие виды технической документации (рисунок, схема), конструировать и моделировать изделия из различных материалов по образцу, рисунку;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осуществлять элементарное сотрудничество, участвовать в коллективных работах под руководством учителя; </w:t>
      </w:r>
      <w:r w:rsidRPr="0014041B">
        <w:rPr>
          <w:lang w:val="ru-RU"/>
        </w:rPr>
        <w:br/>
      </w:r>
      <w:r w:rsidRPr="0014041B">
        <w:rPr>
          <w:lang w:val="ru-RU"/>
        </w:rPr>
        <w:tab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выполнять несложные коллективные работы проектного характера.</w:t>
      </w:r>
    </w:p>
    <w:p w:rsidR="00F36110" w:rsidRPr="0014041B" w:rsidRDefault="00F36110">
      <w:pPr>
        <w:rPr>
          <w:lang w:val="ru-RU"/>
        </w:rPr>
        <w:sectPr w:rsidR="00F36110" w:rsidRPr="0014041B">
          <w:pgSz w:w="11900" w:h="16840"/>
          <w:pgMar w:top="298" w:right="668" w:bottom="1440" w:left="666" w:header="720" w:footer="720" w:gutter="0"/>
          <w:cols w:space="720" w:equalWidth="0">
            <w:col w:w="10566" w:space="0"/>
          </w:cols>
          <w:docGrid w:linePitch="360"/>
        </w:sectPr>
      </w:pPr>
    </w:p>
    <w:p w:rsidR="00F36110" w:rsidRPr="0014041B" w:rsidRDefault="00F36110">
      <w:pPr>
        <w:autoSpaceDE w:val="0"/>
        <w:autoSpaceDN w:val="0"/>
        <w:spacing w:after="64" w:line="220" w:lineRule="exact"/>
        <w:rPr>
          <w:lang w:val="ru-RU"/>
        </w:rPr>
      </w:pPr>
    </w:p>
    <w:p w:rsidR="00F36110" w:rsidRDefault="008F16ED">
      <w:pPr>
        <w:autoSpaceDE w:val="0"/>
        <w:autoSpaceDN w:val="0"/>
        <w:spacing w:after="258" w:line="233" w:lineRule="auto"/>
      </w:pPr>
      <w:r>
        <w:rPr>
          <w:rFonts w:ascii="Times New Roman" w:eastAsia="Times New Roman" w:hAnsi="Times New Roman"/>
          <w:b/>
          <w:color w:val="000000"/>
          <w:w w:val="101"/>
          <w:sz w:val="19"/>
        </w:rPr>
        <w:t xml:space="preserve">ТЕМАТИЧЕСКОЕ ПЛАНИРОВАНИЕ 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8142"/>
        <w:gridCol w:w="528"/>
        <w:gridCol w:w="1104"/>
        <w:gridCol w:w="1140"/>
        <w:gridCol w:w="804"/>
        <w:gridCol w:w="1106"/>
        <w:gridCol w:w="828"/>
        <w:gridCol w:w="1382"/>
      </w:tblGrid>
      <w:tr w:rsidR="00F36110">
        <w:trPr>
          <w:trHeight w:hRule="exact" w:val="348"/>
        </w:trPr>
        <w:tc>
          <w:tcPr>
            <w:tcW w:w="4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45" w:lineRule="auto"/>
              <w:ind w:right="144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п/п</w:t>
            </w:r>
          </w:p>
        </w:tc>
        <w:tc>
          <w:tcPr>
            <w:tcW w:w="81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Наименование разделов и тем программы</w:t>
            </w:r>
          </w:p>
        </w:tc>
        <w:tc>
          <w:tcPr>
            <w:tcW w:w="27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ind w:left="72"/>
            </w:pP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Количество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часов</w:t>
            </w:r>
            <w:proofErr w:type="spellEnd"/>
          </w:p>
        </w:tc>
        <w:tc>
          <w:tcPr>
            <w:tcW w:w="8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изучения</w:t>
            </w:r>
          </w:p>
        </w:tc>
        <w:tc>
          <w:tcPr>
            <w:tcW w:w="110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45" w:lineRule="auto"/>
              <w:ind w:left="74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Виды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деятельности</w:t>
            </w:r>
          </w:p>
        </w:tc>
        <w:tc>
          <w:tcPr>
            <w:tcW w:w="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47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контроля</w:t>
            </w:r>
          </w:p>
        </w:tc>
        <w:tc>
          <w:tcPr>
            <w:tcW w:w="138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5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Электронные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(цифровые)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образовательные ресурсы</w:t>
            </w:r>
          </w:p>
        </w:tc>
      </w:tr>
      <w:tr w:rsidR="00F36110">
        <w:trPr>
          <w:trHeight w:hRule="exact" w:val="576"/>
        </w:trPr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110" w:rsidRDefault="00F36110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110" w:rsidRDefault="00F36110"/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всего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контрольные работы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45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практические работы</w:t>
            </w:r>
          </w:p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110" w:rsidRDefault="00F36110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110" w:rsidRDefault="00F36110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110" w:rsidRDefault="00F36110"/>
        </w:tc>
        <w:tc>
          <w:tcPr>
            <w:tcW w:w="17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110" w:rsidRDefault="00F36110"/>
        </w:tc>
      </w:tr>
      <w:tr w:rsidR="00F36110" w:rsidRPr="009104EA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Модуль 1. ТЕХНОЛОГИИ, ПРОФЕССИИ И ПРОИЗВОДСТВА</w:t>
            </w:r>
          </w:p>
        </w:tc>
      </w:tr>
      <w:tr w:rsidR="00F36110">
        <w:trPr>
          <w:trHeight w:hRule="exact" w:val="350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1.1.</w:t>
            </w:r>
          </w:p>
        </w:tc>
        <w:tc>
          <w:tcPr>
            <w:tcW w:w="81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6" w:after="0" w:line="230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Природа как источник сырьевых ресурсов и творчества мастеров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1.2.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Общее понятие об изучаемых материалах, их происхождении, разнообразии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1.3.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Подготовка к работе. Рабочее место, его организация в зависимости от вида работы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1.4.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45" w:lineRule="auto"/>
              <w:ind w:left="72" w:right="720"/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Профессии родных и знакомых. Профессии, связанные с изучаемыми материалами и производствами.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Профессии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сферы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обслуживания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1.5.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Традиции и праздники народов России, ремёсла, обычаи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4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модулю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5</w:t>
            </w:r>
          </w:p>
        </w:tc>
        <w:tc>
          <w:tcPr>
            <w:tcW w:w="6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 w:rsidRPr="009104EA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Модуль 2. ТЕХНОЛОГИИ РУЧНОЙ ОБРАБОТКИ МАТЕРИАЛОВ</w:t>
            </w:r>
          </w:p>
        </w:tc>
      </w:tr>
      <w:tr w:rsidR="00F36110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45" w:lineRule="auto"/>
              <w:ind w:left="72" w:right="1008"/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Бережное, экономное и рациональное использование обрабатываемых материалов.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Использование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конструктивных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особенностей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материалов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при изготовлении изделий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542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2.2.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8" w:after="0" w:line="245" w:lineRule="auto"/>
              <w:ind w:left="72" w:right="288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Основные технологические операции ручной обработки материалов: разметка деталей, выделение деталей, формообразование деталей, сборка изделия, отделка изделия или его деталей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2.3.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6" w:after="0" w:line="245" w:lineRule="auto"/>
              <w:ind w:left="72" w:right="144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Способы разметки деталей: на глаз и от руки, по шаблону, по линейке (</w:t>
            </w:r>
            <w:proofErr w:type="gramStart"/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как  направляющему</w:t>
            </w:r>
            <w:proofErr w:type="gramEnd"/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 инструменту без откладывания размеров) с опорой на рисунки, графическую инструкцию, простейшую схему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2.4.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6" w:after="0" w:line="245" w:lineRule="auto"/>
              <w:ind w:left="72" w:right="115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Чтение условных графических изображений (называние операций, способов и приёмов работы, последовательности изготовления изделий)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6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2.5.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6" w:after="0" w:line="245" w:lineRule="auto"/>
              <w:ind w:left="72" w:right="43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Правила экономной и аккуратной разметки. Рациональная разметка и вырезание нескольких одинаковых деталей из бумаги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2.6.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45" w:lineRule="auto"/>
              <w:ind w:left="72" w:right="144"/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Способы соединения деталей в изделии: с помощью пластилина, клея, скручивание, сшивание и др.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Приёмы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правила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аккуратной</w:t>
            </w:r>
            <w:proofErr w:type="spellEnd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 xml:space="preserve"> работы с клеем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2.7.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Отделка изделия или его деталей (окрашивание, вышивка, аппликация и др.)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2.8.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8" w:after="0" w:line="245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Подбор соответствующих инструментов и способов обработки материалов в зависимости от их свойств и видов изделий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5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542"/>
        </w:trPr>
        <w:tc>
          <w:tcPr>
            <w:tcW w:w="46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2.9.</w:t>
            </w:r>
          </w:p>
        </w:tc>
        <w:tc>
          <w:tcPr>
            <w:tcW w:w="814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6" w:after="0" w:line="245" w:lineRule="auto"/>
              <w:ind w:left="72" w:right="720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Наиболее распространённые виды бумаги. Их общие свойства. Простейшие способы обработки бумаги различных видов: сгибание и складывание, </w:t>
            </w:r>
            <w:proofErr w:type="spellStart"/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сминание</w:t>
            </w:r>
            <w:proofErr w:type="spellEnd"/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, обрывание, склеивание и др.</w:t>
            </w:r>
          </w:p>
        </w:tc>
        <w:tc>
          <w:tcPr>
            <w:tcW w:w="5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5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2.10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 xml:space="preserve">Резание бумаги ножницами. Правила безопасной работы, передачи и хранения ножниц. </w:t>
            </w:r>
            <w:proofErr w:type="spellStart"/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Картон</w:t>
            </w:r>
            <w:proofErr w:type="spellEnd"/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2.11.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Пластические массы, их виды (пластилин, пластика и др.).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2.12.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6" w:after="0" w:line="245" w:lineRule="auto"/>
              <w:ind w:left="72" w:right="43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Приёмы изготовления изделий доступной по сложности формы из них: разметка на глаз, отделение части (стекой, отрыванием), придание формы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2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2.13.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Виды природных материалов (плоские — листья и объёмные — орехи, шишки, семена, ветки)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</w:tbl>
    <w:p w:rsidR="00F36110" w:rsidRDefault="00F36110">
      <w:pPr>
        <w:autoSpaceDE w:val="0"/>
        <w:autoSpaceDN w:val="0"/>
        <w:spacing w:after="0" w:line="14" w:lineRule="exact"/>
      </w:pPr>
    </w:p>
    <w:p w:rsidR="00F36110" w:rsidRDefault="00F36110">
      <w:pPr>
        <w:sectPr w:rsidR="00F36110">
          <w:pgSz w:w="16840" w:h="11900"/>
          <w:pgMar w:top="282" w:right="640" w:bottom="292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F36110" w:rsidRDefault="00F36110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68"/>
        <w:gridCol w:w="8142"/>
        <w:gridCol w:w="528"/>
        <w:gridCol w:w="1104"/>
        <w:gridCol w:w="1140"/>
        <w:gridCol w:w="804"/>
        <w:gridCol w:w="1106"/>
        <w:gridCol w:w="828"/>
        <w:gridCol w:w="1382"/>
      </w:tblGrid>
      <w:tr w:rsidR="00F36110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2.14.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8" w:after="0" w:line="245" w:lineRule="auto"/>
              <w:ind w:left="72" w:right="43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Приёмы работы с природными материалами: подбор материалов в соответствии с замыслом, составление композиции, соединение деталей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2.15.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Общее представление о тканях (текстиле), их строении и свойствах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2.16.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Швейные инструменты и приспособления (иглы, булавки и др.)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2.17.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Отмеривание и заправка нитки в иголку, строчка прямого стежка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5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80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2.18.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80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Использование дополнительных отделочных материалов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8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4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модулю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20</w:t>
            </w:r>
          </w:p>
        </w:tc>
        <w:tc>
          <w:tcPr>
            <w:tcW w:w="6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Модуль 3. КОНСТРУИРОВАНИЕ И МОДЕЛИРОВАНИЕ</w:t>
            </w:r>
          </w:p>
        </w:tc>
      </w:tr>
      <w:tr w:rsidR="00F36110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3.1.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6" w:after="0" w:line="245" w:lineRule="auto"/>
              <w:ind w:left="72" w:right="576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Простые и объёмные конструкции из разных материалов (пластические массы, бумага, текстиль и др.) и способы их создания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540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3.2.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6" w:after="0" w:line="245" w:lineRule="auto"/>
              <w:ind w:left="72" w:right="1008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Общее представление о конструкции изделия; детали и части изделия, их взаимное расположение в общей конструкции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3.3.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Способы соединения деталей в изделиях из разных материалов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3.4.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Образец, анализ конструкции образцов изделий, изготовление изделий по образцу, рисунку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3.5.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Конструирование по модели (на плоскости)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734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3.6.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8" w:after="0" w:line="247" w:lineRule="auto"/>
              <w:ind w:left="72" w:right="43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Взаимосвязь выполняемого действия и результата. Элементарное прогнозирование порядка действий в зависимости от желаемого/необходимого результата; выбор способа работы в зависимости от требуемого результата/замысла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4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модулю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6</w:t>
            </w:r>
          </w:p>
        </w:tc>
        <w:tc>
          <w:tcPr>
            <w:tcW w:w="6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48"/>
        </w:trPr>
        <w:tc>
          <w:tcPr>
            <w:tcW w:w="15502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Модуль 4. ИНФОРМАЦИОННО-КОММУНИКАТИВНЫЕ ТЕХНОЛОГИИ</w:t>
            </w:r>
          </w:p>
        </w:tc>
      </w:tr>
      <w:tr w:rsidR="00F36110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4.1.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6" w:after="0" w:line="233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  <w:lang w:val="ru-RU"/>
              </w:rPr>
              <w:t>Демонстрация учителем готовых материалов на информационных носителях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48"/>
        </w:trPr>
        <w:tc>
          <w:tcPr>
            <w:tcW w:w="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4.2.</w:t>
            </w:r>
          </w:p>
        </w:tc>
        <w:tc>
          <w:tcPr>
            <w:tcW w:w="81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w w:val="97"/>
                <w:sz w:val="16"/>
              </w:rPr>
              <w:t>Информация. Виды информации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1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4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Итого по модулю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6" w:after="0" w:line="233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2</w:t>
            </w:r>
          </w:p>
        </w:tc>
        <w:tc>
          <w:tcPr>
            <w:tcW w:w="636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28"/>
        </w:trPr>
        <w:tc>
          <w:tcPr>
            <w:tcW w:w="8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78" w:after="0" w:line="230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w w:val="97"/>
                <w:sz w:val="16"/>
                <w:lang w:val="ru-RU"/>
              </w:rPr>
              <w:t>ОБЩЕЕ КОЛИЧЕСТВО ЧАСОВ ПО ПРОГРАММЕ</w:t>
            </w:r>
          </w:p>
        </w:tc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33</w:t>
            </w:r>
          </w:p>
        </w:tc>
        <w:tc>
          <w:tcPr>
            <w:tcW w:w="11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1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7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w w:val="97"/>
                <w:sz w:val="16"/>
              </w:rPr>
              <w:t>0</w:t>
            </w:r>
          </w:p>
        </w:tc>
        <w:tc>
          <w:tcPr>
            <w:tcW w:w="41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</w:tbl>
    <w:p w:rsidR="00F36110" w:rsidRDefault="00F36110">
      <w:pPr>
        <w:autoSpaceDE w:val="0"/>
        <w:autoSpaceDN w:val="0"/>
        <w:spacing w:after="0" w:line="14" w:lineRule="exact"/>
      </w:pPr>
    </w:p>
    <w:p w:rsidR="00F36110" w:rsidRDefault="00F36110">
      <w:pPr>
        <w:sectPr w:rsidR="00F36110">
          <w:pgSz w:w="16840" w:h="11900"/>
          <w:pgMar w:top="284" w:right="640" w:bottom="1440" w:left="666" w:header="720" w:footer="720" w:gutter="0"/>
          <w:cols w:space="720" w:equalWidth="0">
            <w:col w:w="15534" w:space="0"/>
          </w:cols>
          <w:docGrid w:linePitch="360"/>
        </w:sectPr>
      </w:pPr>
    </w:p>
    <w:p w:rsidR="00F36110" w:rsidRDefault="00F36110">
      <w:pPr>
        <w:autoSpaceDE w:val="0"/>
        <w:autoSpaceDN w:val="0"/>
        <w:spacing w:after="78" w:line="220" w:lineRule="exact"/>
      </w:pPr>
    </w:p>
    <w:p w:rsidR="00F36110" w:rsidRDefault="008F16ED">
      <w:pPr>
        <w:autoSpaceDE w:val="0"/>
        <w:autoSpaceDN w:val="0"/>
        <w:spacing w:after="32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>ПОУРОЧНОЕ ПЛАНИРОВАНИЕ</w:t>
      </w: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74"/>
        <w:gridCol w:w="732"/>
        <w:gridCol w:w="1620"/>
        <w:gridCol w:w="1668"/>
        <w:gridCol w:w="1164"/>
        <w:gridCol w:w="1190"/>
      </w:tblGrid>
      <w:tr w:rsidR="00F36110">
        <w:trPr>
          <w:trHeight w:hRule="exact" w:val="492"/>
        </w:trPr>
        <w:tc>
          <w:tcPr>
            <w:tcW w:w="5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№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п/п</w:t>
            </w:r>
          </w:p>
        </w:tc>
        <w:tc>
          <w:tcPr>
            <w:tcW w:w="36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402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6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Дата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изучения</w:t>
            </w:r>
          </w:p>
        </w:tc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71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Виды,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формы </w:t>
            </w:r>
            <w:r>
              <w:br/>
            </w: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контроля</w:t>
            </w:r>
          </w:p>
        </w:tc>
      </w:tr>
      <w:tr w:rsidR="00F36110">
        <w:trPr>
          <w:trHeight w:hRule="exact" w:val="828"/>
        </w:trPr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110" w:rsidRDefault="00F36110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110" w:rsidRDefault="00F36110"/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 xml:space="preserve">всего 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62" w:lineRule="auto"/>
              <w:ind w:left="72"/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110" w:rsidRDefault="00F36110"/>
        </w:tc>
        <w:tc>
          <w:tcPr>
            <w:tcW w:w="15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6110" w:rsidRDefault="00F36110"/>
        </w:tc>
      </w:tr>
      <w:tr w:rsidR="00F36110">
        <w:trPr>
          <w:trHeight w:hRule="exact" w:val="318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62" w:lineRule="auto"/>
              <w:ind w:right="144"/>
              <w:jc w:val="center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Природа как источник сырьевых ресурсов и творчества мастеров.</w:t>
            </w:r>
          </w:p>
          <w:p w:rsidR="00F36110" w:rsidRPr="0014041B" w:rsidRDefault="008F16ED">
            <w:pPr>
              <w:autoSpaceDE w:val="0"/>
              <w:autoSpaceDN w:val="0"/>
              <w:spacing w:before="70" w:after="0" w:line="283" w:lineRule="auto"/>
              <w:ind w:left="72" w:right="144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Красота и разнообразие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природных форм, их передача в изделиях из различных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материалов. Наблюдения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природы и фантазия </w:t>
            </w:r>
            <w:proofErr w:type="gramStart"/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мастера  —</w:t>
            </w:r>
            <w:proofErr w:type="gramEnd"/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условия создания изделия.</w:t>
            </w:r>
          </w:p>
          <w:p w:rsidR="00F36110" w:rsidRPr="0014041B" w:rsidRDefault="008F16ED">
            <w:pPr>
              <w:autoSpaceDE w:val="0"/>
              <w:autoSpaceDN w:val="0"/>
              <w:spacing w:before="70" w:after="0" w:line="230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Бережное отношение к природе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/>
              <w:ind w:left="72" w:right="288"/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Общее понятие об изучаемых материалах, их происхождении, разнообразии.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Подготовка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к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работе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25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62" w:lineRule="auto"/>
              <w:ind w:left="72" w:right="144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Рабочее место, его организация в зависимости от вида работы.</w:t>
            </w:r>
          </w:p>
          <w:p w:rsidR="00F36110" w:rsidRPr="0014041B" w:rsidRDefault="008F16ED">
            <w:pPr>
              <w:autoSpaceDE w:val="0"/>
              <w:autoSpaceDN w:val="0"/>
              <w:spacing w:before="70" w:after="0" w:line="281" w:lineRule="auto"/>
              <w:ind w:left="72" w:right="144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Рациональное размещение на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рабочем месте материалов и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инструментов. поддержание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порядка во время работы, уборка по окончании работы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4.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71" w:lineRule="auto"/>
              <w:ind w:left="72" w:right="720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Рациональное и безопасное использование и хранение инструментов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5.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100" w:after="0" w:line="230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Профессии родных и знакомых.</w:t>
            </w:r>
          </w:p>
          <w:p w:rsidR="00F36110" w:rsidRDefault="008F16ED">
            <w:pPr>
              <w:autoSpaceDE w:val="0"/>
              <w:autoSpaceDN w:val="0"/>
              <w:spacing w:before="72" w:after="0"/>
              <w:ind w:left="72" w:right="576"/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Профессии, связанные с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изучаемыми материалами и производствами.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сферы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обслуживания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100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6.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Традиции и праздники народов России, ремёсла, обычаи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215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7.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81" w:lineRule="auto"/>
              <w:ind w:left="72" w:right="144"/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Бережное, экономное и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рациональное использование обрабатываемых материалов.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Использование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конструктивных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особенностей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материалов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при изготовлении изделий.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</w:tbl>
    <w:p w:rsidR="00F36110" w:rsidRDefault="00F36110">
      <w:pPr>
        <w:autoSpaceDE w:val="0"/>
        <w:autoSpaceDN w:val="0"/>
        <w:spacing w:after="0" w:line="14" w:lineRule="exact"/>
      </w:pPr>
    </w:p>
    <w:p w:rsidR="00F36110" w:rsidRDefault="00F36110">
      <w:pPr>
        <w:sectPr w:rsidR="00F36110">
          <w:pgSz w:w="11900" w:h="16840"/>
          <w:pgMar w:top="298" w:right="650" w:bottom="568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36110" w:rsidRDefault="00F36110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74"/>
        <w:gridCol w:w="732"/>
        <w:gridCol w:w="1620"/>
        <w:gridCol w:w="1668"/>
        <w:gridCol w:w="1164"/>
        <w:gridCol w:w="1190"/>
      </w:tblGrid>
      <w:tr w:rsidR="00F36110">
        <w:trPr>
          <w:trHeight w:hRule="exact" w:val="284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8.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86" w:lineRule="auto"/>
              <w:ind w:left="72" w:right="144"/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Основные технологические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операции ручной обработки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материалов: разметка деталей, выделение деталей,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формообразование деталей,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сборка изделия, отделка изделия или его деталей.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Общее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r>
              <w:br/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>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2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9.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83" w:lineRule="auto"/>
              <w:ind w:left="72" w:right="288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Способы разметки деталей: на глаз и от руки, по шаблону, по линейке (как направляющему инструменту без откладывания размеров) с опорой на рисунки, графическую инструкцию,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простейшую схему.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10.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81" w:lineRule="auto"/>
              <w:ind w:left="72" w:right="43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Чтение условных графических изображений (называние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операций, способов и приёмов работы, последовательности изготовления изделий).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Правила экономной и аккуратной разметки. Рациональная разметка и вырезание нескольких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одинаковых деталей из бумаги.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81" w:lineRule="auto"/>
              <w:ind w:left="72"/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Способы соединения деталей в изделии: с помощью пластилина, клея, скручивание, сшивание и др.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Приёмы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</w:rPr>
              <w:t>аккуратной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</w:rPr>
              <w:t xml:space="preserve"> работы с клеем.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Отделка изделия или его деталей (окрашивание, вышивка,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аппликация и др.).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49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14.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86" w:lineRule="auto"/>
              <w:ind w:left="72" w:right="288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Подбор соответствующих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инструментов и способов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обработки материалов в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зависимости от их свойств и видов изделий. Инструменты и приспособления (ножницы,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линейка, игла, гладилка, стека, шаблон и др.), их правильное, рациональное и безопасное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использование.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</w:tbl>
    <w:p w:rsidR="00F36110" w:rsidRDefault="00F36110">
      <w:pPr>
        <w:autoSpaceDE w:val="0"/>
        <w:autoSpaceDN w:val="0"/>
        <w:spacing w:after="0" w:line="14" w:lineRule="exact"/>
      </w:pPr>
    </w:p>
    <w:p w:rsidR="00F36110" w:rsidRDefault="00F36110">
      <w:pPr>
        <w:sectPr w:rsidR="00F36110">
          <w:pgSz w:w="11900" w:h="16840"/>
          <w:pgMar w:top="284" w:right="650" w:bottom="524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36110" w:rsidRDefault="00F36110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74"/>
        <w:gridCol w:w="732"/>
        <w:gridCol w:w="1620"/>
        <w:gridCol w:w="1668"/>
        <w:gridCol w:w="1164"/>
        <w:gridCol w:w="1190"/>
      </w:tblGrid>
      <w:tr w:rsidR="00F36110">
        <w:trPr>
          <w:trHeight w:hRule="exact" w:val="25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15.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Пластические массы, их виды (пластилин, пластика и др.).</w:t>
            </w:r>
          </w:p>
          <w:p w:rsidR="00F36110" w:rsidRPr="0014041B" w:rsidRDefault="008F16ED">
            <w:pPr>
              <w:autoSpaceDE w:val="0"/>
              <w:autoSpaceDN w:val="0"/>
              <w:spacing w:before="70" w:after="0" w:line="281" w:lineRule="auto"/>
              <w:ind w:left="72" w:right="144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Приёмы изготовления изделий доступной по сложности формы из них: разметка на глаз,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отделение части (стекой,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отрыванием), придание формы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251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16.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83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Наиболее распространённые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виды бумаги. Их общие свойства. Простейшие способы обработки бумаги различных видов: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сгибание и складывание, </w:t>
            </w:r>
            <w:r w:rsidRPr="0014041B">
              <w:rPr>
                <w:lang w:val="ru-RU"/>
              </w:rPr>
              <w:br/>
            </w:r>
            <w:proofErr w:type="spellStart"/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сминание</w:t>
            </w:r>
            <w:proofErr w:type="spellEnd"/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, обрывание, склеивание и др.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17.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71" w:lineRule="auto"/>
              <w:ind w:left="72" w:right="43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Резание бумаги ножницами. Правила безопасной работы, передачи и хранения ножниц.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49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18.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Картон.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385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19.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71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Виды природных материалов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(плоские — листья и объёмные —орехи, шишки, семена, ветки).</w:t>
            </w:r>
          </w:p>
          <w:p w:rsidR="00F36110" w:rsidRPr="0014041B" w:rsidRDefault="008F16ED">
            <w:pPr>
              <w:autoSpaceDE w:val="0"/>
              <w:autoSpaceDN w:val="0"/>
              <w:spacing w:before="70" w:after="0" w:line="286" w:lineRule="auto"/>
              <w:ind w:left="72" w:right="144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Приёмы работы с природными материалами: подбор материалов в соответствии с замыслом,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составление композиции,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соединение деталей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(приклеивание, склеивание с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помощью прокладки, соединение с помощью пластилина)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250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20.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81" w:lineRule="auto"/>
              <w:ind w:left="72" w:right="288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Общее представление о тканях (текстиле), их строении и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свойствах. Швейные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инструменты и приспособления (иглы, булавки и др.).</w:t>
            </w:r>
          </w:p>
          <w:p w:rsidR="00F36110" w:rsidRPr="0014041B" w:rsidRDefault="008F16ED">
            <w:pPr>
              <w:autoSpaceDE w:val="0"/>
              <w:autoSpaceDN w:val="0"/>
              <w:spacing w:before="70" w:after="0" w:line="262" w:lineRule="auto"/>
              <w:ind w:left="72" w:right="144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Отмеривание и заправка нитки в иголку, строчка прямого стежка.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62" w:lineRule="auto"/>
              <w:ind w:left="72" w:right="144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Использование дополнительных отделочных материалов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181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81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Простые и объёмные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конструкции из разных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материалов (пластические массы, бумага, текстиль и др.) и способы их создания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</w:tbl>
    <w:p w:rsidR="00F36110" w:rsidRDefault="00F36110">
      <w:pPr>
        <w:autoSpaceDE w:val="0"/>
        <w:autoSpaceDN w:val="0"/>
        <w:spacing w:after="0" w:line="14" w:lineRule="exact"/>
      </w:pPr>
    </w:p>
    <w:p w:rsidR="00F36110" w:rsidRDefault="00F36110">
      <w:pPr>
        <w:sectPr w:rsidR="00F36110">
          <w:pgSz w:w="11900" w:h="16840"/>
          <w:pgMar w:top="284" w:right="650" w:bottom="280" w:left="666" w:header="720" w:footer="720" w:gutter="0"/>
          <w:cols w:space="720" w:equalWidth="0">
            <w:col w:w="10584" w:space="0"/>
          </w:cols>
          <w:docGrid w:linePitch="360"/>
        </w:sectPr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74"/>
        <w:gridCol w:w="732"/>
        <w:gridCol w:w="1620"/>
        <w:gridCol w:w="1668"/>
        <w:gridCol w:w="1164"/>
        <w:gridCol w:w="1190"/>
      </w:tblGrid>
      <w:tr w:rsidR="00F36110">
        <w:trPr>
          <w:trHeight w:hRule="exact" w:val="1842"/>
        </w:trPr>
        <w:tc>
          <w:tcPr>
            <w:tcW w:w="50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367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7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</w:tbl>
    <w:p w:rsidR="00F36110" w:rsidRDefault="00F36110">
      <w:pPr>
        <w:autoSpaceDE w:val="0"/>
        <w:autoSpaceDN w:val="0"/>
        <w:spacing w:after="0" w:line="1828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504"/>
        <w:gridCol w:w="3674"/>
        <w:gridCol w:w="732"/>
        <w:gridCol w:w="1620"/>
        <w:gridCol w:w="1668"/>
        <w:gridCol w:w="1164"/>
        <w:gridCol w:w="1190"/>
      </w:tblGrid>
      <w:tr w:rsidR="00F36110">
        <w:trPr>
          <w:trHeight w:hRule="exact" w:val="183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81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Простые и объёмные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конструкции из разных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материалов (пластические массы, бумага, текстиль и др.) и способы их создания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24.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81" w:lineRule="auto"/>
              <w:ind w:left="7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Простые и объёмные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конструкции из разных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материалов (пластические массы, бумага, текстиль и др.) и способы их создания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1836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25.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81" w:lineRule="auto"/>
              <w:ind w:left="72" w:right="288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Общее представление о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конструкции изделия, детали и части изделия, их взаимное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расположение в общей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конструкции.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26.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Способы соединения деталей в изделиях из разных материалов.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27.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62" w:lineRule="auto"/>
              <w:ind w:left="72" w:right="432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Образец, анализ конструкции образцов изделий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828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28.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62" w:lineRule="auto"/>
              <w:ind w:left="72" w:right="864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Изготовление изделий по образцу, рисунку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150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29.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78" w:lineRule="auto"/>
              <w:ind w:left="72" w:right="144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Конструирование по модели (на плоскости). Взаимосвязь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выполняемого действия и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результата.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1500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30.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/>
              <w:ind w:left="72" w:right="144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Элементарное прогнозирование порядка действий в зависимости от желаемого/необходимого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результата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31.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71" w:lineRule="auto"/>
              <w:ind w:left="72" w:right="720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 xml:space="preserve">Выбор способа работы в </w:t>
            </w:r>
            <w:r w:rsidRPr="0014041B">
              <w:rPr>
                <w:lang w:val="ru-RU"/>
              </w:rPr>
              <w:br/>
            </w: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зависимости от требуемого результата/замысла.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1164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lastRenderedPageBreak/>
              <w:t>32.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71" w:lineRule="auto"/>
              <w:ind w:left="72" w:right="144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Демонстрация учителем готовых материалов на информационных носителях.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  <w:tr w:rsidR="00F36110">
        <w:trPr>
          <w:trHeight w:hRule="exact" w:val="472"/>
        </w:trPr>
        <w:tc>
          <w:tcPr>
            <w:tcW w:w="5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jc w:val="center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33.</w:t>
            </w:r>
          </w:p>
        </w:tc>
        <w:tc>
          <w:tcPr>
            <w:tcW w:w="3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Информация. Виды информации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</w:tbl>
    <w:p w:rsidR="00F36110" w:rsidRDefault="00F36110">
      <w:pPr>
        <w:autoSpaceDE w:val="0"/>
        <w:autoSpaceDN w:val="0"/>
        <w:spacing w:after="0" w:line="14" w:lineRule="exact"/>
      </w:pPr>
    </w:p>
    <w:p w:rsidR="00F36110" w:rsidRDefault="00F36110">
      <w:pPr>
        <w:autoSpaceDE w:val="0"/>
        <w:autoSpaceDN w:val="0"/>
        <w:spacing w:after="0" w:line="14" w:lineRule="exact"/>
      </w:pPr>
    </w:p>
    <w:p w:rsidR="00F36110" w:rsidRDefault="00F36110">
      <w:pPr>
        <w:sectPr w:rsidR="00F36110">
          <w:pgSz w:w="11900" w:h="16840"/>
          <w:pgMar w:top="0" w:right="650" w:bottom="302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36110" w:rsidRDefault="00F36110">
      <w:pPr>
        <w:autoSpaceDE w:val="0"/>
        <w:autoSpaceDN w:val="0"/>
        <w:spacing w:after="66" w:line="220" w:lineRule="exact"/>
      </w:pPr>
    </w:p>
    <w:tbl>
      <w:tblPr>
        <w:tblW w:w="0" w:type="auto"/>
        <w:tblInd w:w="6" w:type="dxa"/>
        <w:tblLayout w:type="fixed"/>
        <w:tblLook w:val="04A0" w:firstRow="1" w:lastRow="0" w:firstColumn="1" w:lastColumn="0" w:noHBand="0" w:noVBand="1"/>
      </w:tblPr>
      <w:tblGrid>
        <w:gridCol w:w="4178"/>
        <w:gridCol w:w="732"/>
        <w:gridCol w:w="1620"/>
        <w:gridCol w:w="1668"/>
        <w:gridCol w:w="2354"/>
      </w:tblGrid>
      <w:tr w:rsidR="00F36110">
        <w:trPr>
          <w:trHeight w:hRule="exact" w:val="808"/>
        </w:trPr>
        <w:tc>
          <w:tcPr>
            <w:tcW w:w="4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Pr="0014041B" w:rsidRDefault="008F16ED">
            <w:pPr>
              <w:autoSpaceDE w:val="0"/>
              <w:autoSpaceDN w:val="0"/>
              <w:spacing w:before="98" w:after="0" w:line="262" w:lineRule="auto"/>
              <w:ind w:left="72" w:right="288"/>
              <w:rPr>
                <w:lang w:val="ru-RU"/>
              </w:rPr>
            </w:pPr>
            <w:r w:rsidRPr="0014041B">
              <w:rPr>
                <w:rFonts w:ascii="Times New Roman" w:eastAsia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8F16ED">
            <w:pPr>
              <w:autoSpaceDE w:val="0"/>
              <w:autoSpaceDN w:val="0"/>
              <w:spacing w:before="98" w:after="0" w:line="230" w:lineRule="auto"/>
              <w:ind w:left="72"/>
            </w:pPr>
            <w:r>
              <w:rPr>
                <w:rFonts w:ascii="Times New Roman" w:eastAsia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  <w:tc>
          <w:tcPr>
            <w:tcW w:w="2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:rsidR="00F36110" w:rsidRDefault="00F36110"/>
        </w:tc>
      </w:tr>
    </w:tbl>
    <w:p w:rsidR="00F36110" w:rsidRDefault="00F36110">
      <w:pPr>
        <w:autoSpaceDE w:val="0"/>
        <w:autoSpaceDN w:val="0"/>
        <w:spacing w:after="0" w:line="14" w:lineRule="exact"/>
      </w:pPr>
    </w:p>
    <w:p w:rsidR="00F36110" w:rsidRDefault="00F36110">
      <w:pPr>
        <w:sectPr w:rsidR="00F36110">
          <w:pgSz w:w="11900" w:h="16840"/>
          <w:pgMar w:top="284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36110" w:rsidRDefault="00F36110">
      <w:pPr>
        <w:autoSpaceDE w:val="0"/>
        <w:autoSpaceDN w:val="0"/>
        <w:spacing w:after="78" w:line="220" w:lineRule="exact"/>
      </w:pPr>
    </w:p>
    <w:p w:rsidR="00F36110" w:rsidRDefault="008F16ED">
      <w:pPr>
        <w:autoSpaceDE w:val="0"/>
        <w:autoSpaceDN w:val="0"/>
        <w:spacing w:after="0" w:line="230" w:lineRule="auto"/>
      </w:pPr>
      <w:r>
        <w:rPr>
          <w:rFonts w:ascii="Times New Roman" w:eastAsia="Times New Roman" w:hAnsi="Times New Roman"/>
          <w:b/>
          <w:color w:val="000000"/>
          <w:sz w:val="24"/>
        </w:rPr>
        <w:t xml:space="preserve">УЧЕБНО-МЕТОДИЧЕСКОЕ ОБЕСПЕЧЕНИЕ ОБРАЗОВАТЕЛЬНОГО ПРОЦЕССА </w:t>
      </w:r>
    </w:p>
    <w:p w:rsidR="00F36110" w:rsidRPr="0014041B" w:rsidRDefault="008F16ED">
      <w:pPr>
        <w:autoSpaceDE w:val="0"/>
        <w:autoSpaceDN w:val="0"/>
        <w:spacing w:before="346" w:after="0" w:line="362" w:lineRule="auto"/>
        <w:rPr>
          <w:lang w:val="ru-RU"/>
        </w:rPr>
      </w:pP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ОБЯЗАТЕЛЬНЫЕ УЧЕБНЫЕ МАТЕРИАЛЫ ДЛЯ УЧЕНИКА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Технология, 1 класс/</w:t>
      </w:r>
      <w:proofErr w:type="spellStart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>Лутцева</w:t>
      </w:r>
      <w:proofErr w:type="spellEnd"/>
      <w:r w:rsidRPr="0014041B">
        <w:rPr>
          <w:rFonts w:ascii="Times New Roman" w:eastAsia="Times New Roman" w:hAnsi="Times New Roman"/>
          <w:color w:val="000000"/>
          <w:sz w:val="24"/>
          <w:lang w:val="ru-RU"/>
        </w:rPr>
        <w:t xml:space="preserve"> Е.А., Зуева Т.П., Акционерное общество «Издательство «Просвещение»; Введите свой вариант: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МЕТОДИЧЕСКИЕ МАТЕРИАЛЫ ДЛЯ УЧИТЕЛЯ </w:t>
      </w:r>
      <w:r w:rsidRPr="0014041B">
        <w:rPr>
          <w:lang w:val="ru-RU"/>
        </w:rPr>
        <w:br/>
      </w: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>ЦИФРОВЫЕ ОБРАЗОВАТЕЛЬНЫЕ РЕСУРСЫ И РЕСУРСЫ СЕТИ ИНТЕРНЕТ</w:t>
      </w:r>
    </w:p>
    <w:p w:rsidR="00F36110" w:rsidRPr="0014041B" w:rsidRDefault="00F36110">
      <w:pPr>
        <w:rPr>
          <w:lang w:val="ru-RU"/>
        </w:rPr>
        <w:sectPr w:rsidR="00F36110" w:rsidRPr="0014041B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F36110" w:rsidRPr="0014041B" w:rsidRDefault="00F36110">
      <w:pPr>
        <w:autoSpaceDE w:val="0"/>
        <w:autoSpaceDN w:val="0"/>
        <w:spacing w:after="78" w:line="220" w:lineRule="exact"/>
        <w:rPr>
          <w:lang w:val="ru-RU"/>
        </w:rPr>
      </w:pPr>
    </w:p>
    <w:p w:rsidR="00F36110" w:rsidRPr="0014041B" w:rsidRDefault="008F16ED">
      <w:pPr>
        <w:autoSpaceDE w:val="0"/>
        <w:autoSpaceDN w:val="0"/>
        <w:spacing w:after="0" w:line="408" w:lineRule="auto"/>
        <w:ind w:right="432"/>
        <w:rPr>
          <w:lang w:val="ru-RU"/>
        </w:rPr>
      </w:pPr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МАТЕРИАЛЬНО-ТЕХНИЧЕСКОЕ ОБЕСПЕЧЕНИЕ ОБРАЗОВАТЕЛЬНОГО ПРОЦЕССА УЧЕБНОЕ ОБОРУДОВАНИЕ </w:t>
      </w:r>
      <w:r w:rsidRPr="0014041B">
        <w:rPr>
          <w:lang w:val="ru-RU"/>
        </w:rPr>
        <w:br/>
      </w:r>
      <w:proofErr w:type="spellStart"/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>ОБОРУДОВАНИЕ</w:t>
      </w:r>
      <w:proofErr w:type="spellEnd"/>
      <w:r w:rsidRPr="0014041B">
        <w:rPr>
          <w:rFonts w:ascii="Times New Roman" w:eastAsia="Times New Roman" w:hAnsi="Times New Roman"/>
          <w:b/>
          <w:color w:val="000000"/>
          <w:sz w:val="24"/>
          <w:lang w:val="ru-RU"/>
        </w:rPr>
        <w:t xml:space="preserve"> ДЛЯ ПРОВЕДЕНИЯ ПРАКТИЧЕСКИХ РАБОТ</w:t>
      </w:r>
    </w:p>
    <w:p w:rsidR="00F36110" w:rsidRPr="0014041B" w:rsidRDefault="00F36110">
      <w:pPr>
        <w:rPr>
          <w:lang w:val="ru-RU"/>
        </w:rPr>
        <w:sectPr w:rsidR="00F36110" w:rsidRPr="0014041B">
          <w:pgSz w:w="11900" w:h="16840"/>
          <w:pgMar w:top="298" w:right="650" w:bottom="1440" w:left="666" w:header="720" w:footer="720" w:gutter="0"/>
          <w:cols w:space="720" w:equalWidth="0">
            <w:col w:w="10584" w:space="0"/>
          </w:cols>
          <w:docGrid w:linePitch="360"/>
        </w:sectPr>
      </w:pPr>
    </w:p>
    <w:p w:rsidR="008F16ED" w:rsidRPr="0014041B" w:rsidRDefault="008F16ED">
      <w:pPr>
        <w:rPr>
          <w:lang w:val="ru-RU"/>
        </w:rPr>
      </w:pPr>
    </w:p>
    <w:sectPr w:rsidR="008F16ED" w:rsidRPr="0014041B" w:rsidSect="00034616">
      <w:pgSz w:w="11900" w:h="16840"/>
      <w:pgMar w:top="1440" w:right="1440" w:bottom="1440" w:left="1440" w:header="720" w:footer="720" w:gutter="0"/>
      <w:cols w:space="720" w:equalWidth="0">
        <w:col w:w="10584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4041B"/>
    <w:rsid w:val="0015074B"/>
    <w:rsid w:val="0029639D"/>
    <w:rsid w:val="00326F90"/>
    <w:rsid w:val="008F16ED"/>
    <w:rsid w:val="009104EA"/>
    <w:rsid w:val="00AA1D8D"/>
    <w:rsid w:val="00B47730"/>
    <w:rsid w:val="00CB0664"/>
    <w:rsid w:val="00D20DA6"/>
    <w:rsid w:val="00F3611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300"/>
  <w15:docId w15:val="{47CE622E-671D-4E25-B68E-677DB615A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FC693F"/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Название Знак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Подзаголовок Знак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Основной текст Знак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Текст макроса Знак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FC693F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FC693F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5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6">
    <w:name w:val="Strong"/>
    <w:basedOn w:val="a2"/>
    <w:uiPriority w:val="22"/>
    <w:qFormat/>
    <w:rsid w:val="00FC693F"/>
    <w:rPr>
      <w:b/>
      <w:bCs/>
    </w:rPr>
  </w:style>
  <w:style w:type="character" w:styleId="af7">
    <w:name w:val="Emphasis"/>
    <w:basedOn w:val="a2"/>
    <w:uiPriority w:val="20"/>
    <w:qFormat/>
    <w:rsid w:val="00FC693F"/>
    <w:rPr>
      <w:i/>
      <w:iCs/>
    </w:rPr>
  </w:style>
  <w:style w:type="paragraph" w:styleId="af8">
    <w:name w:val="Intense Quote"/>
    <w:basedOn w:val="a1"/>
    <w:next w:val="a1"/>
    <w:link w:val="af9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9">
    <w:name w:val="Выделенная цитата Знак"/>
    <w:basedOn w:val="a2"/>
    <w:link w:val="af8"/>
    <w:uiPriority w:val="30"/>
    <w:rsid w:val="00FC693F"/>
    <w:rPr>
      <w:b/>
      <w:bCs/>
      <w:i/>
      <w:iCs/>
      <w:color w:val="4F81BD" w:themeColor="accent1"/>
    </w:rPr>
  </w:style>
  <w:style w:type="character" w:styleId="afa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b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c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d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e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aff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0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1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2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3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4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5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6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7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aff8">
    <w:name w:val="Balloon Text"/>
    <w:basedOn w:val="a1"/>
    <w:link w:val="aff9"/>
    <w:uiPriority w:val="99"/>
    <w:semiHidden/>
    <w:unhideWhenUsed/>
    <w:rsid w:val="001404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f9">
    <w:name w:val="Текст выноски Знак"/>
    <w:basedOn w:val="a2"/>
    <w:link w:val="aff8"/>
    <w:uiPriority w:val="99"/>
    <w:semiHidden/>
    <w:rsid w:val="001404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1237B62-F7F3-4EBF-9DAA-326408502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4663</Words>
  <Characters>26584</Characters>
  <Application>Microsoft Office Word</Application>
  <DocSecurity>0</DocSecurity>
  <Lines>221</Lines>
  <Paragraphs>62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31185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Admin</cp:lastModifiedBy>
  <cp:revision>7</cp:revision>
  <cp:lastPrinted>2022-09-10T16:44:00Z</cp:lastPrinted>
  <dcterms:created xsi:type="dcterms:W3CDTF">2022-09-10T09:15:00Z</dcterms:created>
  <dcterms:modified xsi:type="dcterms:W3CDTF">2022-09-11T09:33:00Z</dcterms:modified>
  <cp:category/>
</cp:coreProperties>
</file>